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1、法律本质：法律是</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意志的体现。（我国法律本质：我国法律是</w:t>
      </w:r>
      <w:r w:rsidRPr="00AE336E">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利益与意志的体现）</w:t>
      </w:r>
      <w:bookmarkStart w:id="0" w:name="_GoBack"/>
      <w:bookmarkEnd w:id="0"/>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2、全面推进依法治国的总目标：建设中国特色社会主义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，建设社会主义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3、法律的特征：①法律是由</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的；②法律是由国家</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保证实施的；③法律对全体社会成员具有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（法律面前一律平等）。</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4、法律的作用：</w:t>
      </w:r>
      <w:r w:rsidRPr="00542AAC">
        <w:rPr>
          <w:rFonts w:asciiTheme="majorEastAsia" w:eastAsiaTheme="majorEastAsia" w:hAnsiTheme="majorEastAsia" w:cs="Arial" w:hint="eastAsia"/>
          <w:spacing w:val="23"/>
          <w:sz w:val="28"/>
          <w:szCs w:val="28"/>
          <w:u w:val="single"/>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5、专门保护未成年人的法律：</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，其中“未”中规定四个方面的保护：</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6、法律权威源自人民的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。法律是</w:t>
      </w:r>
      <w:proofErr w:type="gramStart"/>
      <w:r w:rsidRPr="00542AAC">
        <w:rPr>
          <w:rFonts w:asciiTheme="majorEastAsia" w:eastAsiaTheme="majorEastAsia" w:hAnsiTheme="majorEastAsia" w:cs="Arial" w:hint="eastAsia"/>
          <w:spacing w:val="23"/>
          <w:sz w:val="28"/>
          <w:szCs w:val="28"/>
        </w:rPr>
        <w:t>最</w:t>
      </w:r>
      <w:proofErr w:type="gramEnd"/>
      <w:r w:rsidRPr="00542AAC">
        <w:rPr>
          <w:rFonts w:asciiTheme="majorEastAsia" w:eastAsiaTheme="majorEastAsia" w:hAnsiTheme="majorEastAsia" w:cs="Arial" w:hint="eastAsia"/>
          <w:spacing w:val="23"/>
          <w:sz w:val="28"/>
          <w:szCs w:val="28"/>
        </w:rPr>
        <w:t>刚性的社会规则，</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是人们行为底线。</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7、违法类型分两种：</w:t>
      </w:r>
      <w:r w:rsidRPr="00542AAC">
        <w:rPr>
          <w:rFonts w:asciiTheme="majorEastAsia" w:eastAsiaTheme="majorEastAsia" w:hAnsiTheme="majorEastAsia" w:cs="Arial" w:hint="eastAsia"/>
          <w:spacing w:val="23"/>
          <w:sz w:val="28"/>
          <w:szCs w:val="28"/>
          <w:u w:val="single"/>
          <w:shd w:val="clear" w:color="auto" w:fill="FEFEFE"/>
        </w:rPr>
        <w:t>       </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第一种，根据违反的法律分为：①</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违法行为（承担    责任）、②</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违法行为（承担行政责任）、③</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违法行为（承担</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责任）；</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第二种，根据社会危害程度分：①一般违法行为（包括</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违法、</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违法）、②严重违法行为（或称刑事违法行为或犯罪行为）</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8、犯罪的特征：①</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（本质特征）、②刑事违法性（法律标志）、③应受刑罚处罚（刑罚</w:t>
      </w:r>
      <w:proofErr w:type="gramStart"/>
      <w:r w:rsidRPr="00542AAC">
        <w:rPr>
          <w:rFonts w:asciiTheme="majorEastAsia" w:eastAsiaTheme="majorEastAsia" w:hAnsiTheme="majorEastAsia" w:cs="Arial" w:hint="eastAsia"/>
          <w:spacing w:val="23"/>
          <w:sz w:val="28"/>
          <w:szCs w:val="28"/>
        </w:rPr>
        <w:t>当罚性</w:t>
      </w:r>
      <w:proofErr w:type="gramEnd"/>
      <w:r w:rsidRPr="00542AAC">
        <w:rPr>
          <w:rFonts w:asciiTheme="majorEastAsia" w:eastAsiaTheme="majorEastAsia" w:hAnsiTheme="majorEastAsia" w:cs="Arial" w:hint="eastAsia"/>
          <w:spacing w:val="23"/>
          <w:sz w:val="28"/>
          <w:szCs w:val="28"/>
        </w:rPr>
        <w:t>——必然后果）</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9、</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反映广大人民的共同需求，是人民利益的集中表现；人民利益只有上升、集中到国家利益，运用国家的工具，才能得到真正的维护。国家利益</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，人民利益</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，二者相辅相成。</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10、我国的国家性质：</w:t>
      </w:r>
      <w:r w:rsidRPr="00542AAC">
        <w:rPr>
          <w:rFonts w:asciiTheme="majorEastAsia" w:eastAsiaTheme="majorEastAsia" w:hAnsiTheme="majorEastAsia" w:cs="Arial" w:hint="eastAsia"/>
          <w:spacing w:val="23"/>
          <w:sz w:val="28"/>
          <w:szCs w:val="28"/>
          <w:u w:val="single"/>
          <w:shd w:val="clear" w:color="auto" w:fill="FEFEFE"/>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中华人民共和国是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领导的、以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为基础的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的社会主义国家。</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11、我国宪法的基本原则是：我国是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的社会主义国家，国家的一切权力属于</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12、</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是人民行使国家权力的机关。中华人民共和国的国家机构实行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的原则。</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13、宪法的核心价值追求：规范</w:t>
      </w:r>
      <w:r w:rsidR="00AE336E">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运行以保障公民权利的实现。</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14、宪法是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意志的集中体现，是国家的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，规定国家生活中</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、最重要的问题。</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宪法是一切组织和个人的根本活动准则。中国共产党坚持把</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作为党领导人民治理国家的基本方略，把</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作为治国理政的基本方式。</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15、宪法在国家法律体系中具有最高的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、法律权威和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宪法规定的内容是国家生活中带有全局性、</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的问题，其他法律规定的内容通常只是国家生活中的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问题，是对国家生活和社会生活中</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的规定（具体规定）。</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16、宪法是其他法律的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，其他法律是根据宪法制定的，不得与宪法的原则和精神相违背。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是国家法制统一的基础。（宪法与其他法律的关系称为：母法与子法）</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17、选举权和被选举权是公民的一项</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权利，是公民参与管理国家和管理社会的基础。</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18、政治权利与自由还包括：政治自由（言论、出版、集会、结社、游行、示威等六项）与监督权（</w:t>
      </w:r>
      <w:r w:rsidR="00AE336E">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的权利、申诉、控告、检举等）</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19、</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是公民最基本、最重要的权利。具体包括：人身自由权、人格尊严权、住宅权、通信自由和通信秘密权。</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20、人身自由权（非法拘禁、非法逮捕、非法搜身）。</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21、人格尊严权：</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权（侮辱、诽谤）、肖像权（恶意丑化等、非法营利）、</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权（干涉、盗用冒用）、隐私权（</w:t>
      </w:r>
      <w:proofErr w:type="gramStart"/>
      <w:r w:rsidRPr="00542AAC">
        <w:rPr>
          <w:rFonts w:asciiTheme="majorEastAsia" w:eastAsiaTheme="majorEastAsia" w:hAnsiTheme="majorEastAsia" w:cs="Arial" w:hint="eastAsia"/>
          <w:spacing w:val="23"/>
          <w:sz w:val="28"/>
          <w:szCs w:val="28"/>
        </w:rPr>
        <w:t>隐与私</w:t>
      </w:r>
      <w:proofErr w:type="gramEnd"/>
      <w:r w:rsidRPr="00542AAC">
        <w:rPr>
          <w:rFonts w:asciiTheme="majorEastAsia" w:eastAsiaTheme="majorEastAsia" w:hAnsiTheme="majorEastAsia" w:cs="Arial" w:hint="eastAsia"/>
          <w:spacing w:val="23"/>
          <w:sz w:val="28"/>
          <w:szCs w:val="28"/>
        </w:rPr>
        <w:t>：传播、非法利用、窥视等；住宅权、通信自由与通信秘密权）、荣誉权等</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22、公民的合法的私有财产不受侵犯。财产权：占有权（法律名义）、使用权（性能和用途）、收益权（经济收益）、处分权（法律与事实）；继承权（原则与顺序）；遗嘱与遗赠；未成年人继承权。</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23、消费者权益：安全权、知情权、公平交易权、自主选择权等。</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24、智力成果权（</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权）、劳动权、物质帮助权等。</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25、正确行使权利：①行使权利不能超越它本身的界限，不能滥用权利；②行使权利时不得损害国家的、社会的、集体的利益和其他公民的合法的自由和权利；③行使权利时应依照法定程序，按照规定的活动方式、步骤和过程进行。</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26、公民维护权利的方式包括协商、调解、仲裁和</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等。（非诉讼与诉讼：协商、反映、诉讼）</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27、公民的权利与义务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、相互促进。公民既是合法权利的享有者，又是法定义务的承担者。</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和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既是公民的基本权利，也是公民的基本义务。</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28、自觉履行义务①法律要求做的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去做；②法律禁止做的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做；③法律鼓励做的努力做。</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29、基本经济制度：</w:t>
      </w:r>
      <w:r w:rsidR="00AE336E">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。生产资料</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是社会主义经济制度的基础。</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是国民经济的主导力量。集体经济体现共同致富原则。国家保护非公制经济的合法权利和利益，鼓励、支持、引导非公有制</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，激发非公有制经济活力和创造力。公有制经济与非公有制经济都是社会主义市场经济重要组成部分。</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30、人民代表大会制度是我国的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政治制度。（我国的社会制度是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制度）</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31、我国的基本政治制度有：①中国共产党领导的多党合作和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制度（基本）。多党合作的基本方针是长期共存、互相监督、肝胆相照、荣辱与共。人民政协围绕</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两大主题，履行政治协商、民主监督和参政议政的职能。②民族区域自治制度（基本）③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制度（重要）——社会主义民主政治建设的基础。</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32、人民行使国家权力的机关是全国人民代表大会和地方各级人民代表大会，统称为</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。全国人民代表大会是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机关，享有立法权、决定权、任免权、监督权。</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33、国家行政机关是</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机关的执行机关，负责贯彻执行国家权力机关通过的有关法律、决议和决定。人民是国家的主人，行政机关的权力来自人民的授予。</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34、平等的法律含义包括：</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情况同等对待，</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情况差别对待。</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35、</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是人类追求的永恒目标，是法治社会的核心价值。</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36、基本路线：领导和团结全国各族人民，以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为中心，坚持四项基本原则，坚持改革开放，自力更生，艰苦创业，为把我国建设成为</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的社会主义现代化强国而奋斗。</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37、改革布局：</w:t>
      </w:r>
      <w:r w:rsidRPr="00542AAC">
        <w:rPr>
          <w:rFonts w:asciiTheme="majorEastAsia" w:eastAsiaTheme="majorEastAsia" w:hAnsiTheme="majorEastAsia" w:cs="Arial" w:hint="eastAsia"/>
          <w:spacing w:val="23"/>
          <w:sz w:val="28"/>
          <w:szCs w:val="28"/>
          <w:u w:val="single"/>
        </w:rPr>
        <w:t>       </w:t>
      </w:r>
      <w:r w:rsidRPr="00FB6C94">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hint="eastAsia"/>
          <w:spacing w:val="23"/>
          <w:sz w:val="28"/>
          <w:szCs w:val="28"/>
        </w:rPr>
      </w:pPr>
      <w:r w:rsidRPr="00542AAC">
        <w:rPr>
          <w:rFonts w:asciiTheme="majorEastAsia" w:eastAsiaTheme="majorEastAsia" w:hAnsiTheme="majorEastAsia" w:cs="Arial" w:hint="eastAsia"/>
          <w:spacing w:val="23"/>
          <w:sz w:val="28"/>
          <w:szCs w:val="28"/>
        </w:rPr>
        <w:t>38、我国逐步建立、完善了社会主义市场经济体制，发挥</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在资源配置中的决定性作用。</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39、社会主义本质的要求是解放和发展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。只有社会主义才能救中国，只有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才能发展中国、发展社会主义、发展马克思主义。社会主义两条根本原则：公有制与</w:t>
      </w:r>
      <w:r w:rsidRPr="00542AAC">
        <w:rPr>
          <w:rFonts w:asciiTheme="majorEastAsia" w:eastAsiaTheme="majorEastAsia" w:hAnsiTheme="majorEastAsia" w:cs="Arial" w:hint="eastAsia"/>
          <w:spacing w:val="23"/>
          <w:sz w:val="28"/>
          <w:szCs w:val="28"/>
          <w:u w:val="single"/>
          <w:shd w:val="clear" w:color="auto" w:fill="FEFEFE"/>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hint="eastAsia"/>
          <w:spacing w:val="23"/>
          <w:sz w:val="28"/>
          <w:szCs w:val="28"/>
        </w:rPr>
      </w:pPr>
      <w:r w:rsidRPr="00542AAC">
        <w:rPr>
          <w:rFonts w:asciiTheme="majorEastAsia" w:eastAsiaTheme="majorEastAsia" w:hAnsiTheme="majorEastAsia" w:cs="Arial" w:hint="eastAsia"/>
          <w:spacing w:val="23"/>
          <w:sz w:val="28"/>
          <w:szCs w:val="28"/>
        </w:rPr>
        <w:t>40、改革开放的原因（地位）：改革开放是我们的</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，是决定当代中国命运的关键一招，也是决定实现中华民族伟大复兴的关键一招。</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41、四个尊重（参与社会劳动、创造社会财富）：尊重劳动、尊重</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、尊重人才、尊重创造。</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42、改革开放在民生方面的成就（解决民生问题所采取的措施？）</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城乡就业规模持续扩大，人民收入较快增长，家庭财产稳步增加，城乡社会保障制度逐步建立和完善，扶贫工作取得举世瞩目的成就。</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43、党的初心和使命：为中国人民谋</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，为中华民族谋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hint="eastAsia"/>
          <w:spacing w:val="23"/>
          <w:sz w:val="28"/>
          <w:szCs w:val="28"/>
        </w:rPr>
      </w:pPr>
      <w:r w:rsidRPr="00542AAC">
        <w:rPr>
          <w:rFonts w:asciiTheme="majorEastAsia" w:eastAsiaTheme="majorEastAsia" w:hAnsiTheme="majorEastAsia" w:cs="Arial" w:hint="eastAsia"/>
          <w:spacing w:val="23"/>
          <w:sz w:val="28"/>
          <w:szCs w:val="28"/>
        </w:rPr>
        <w:t>44、现阶段的主要矛盾：进入新时代，我国社会主要矛盾已经转化为人民日益增长的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和不平衡不充分的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之间的矛盾。</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45、改革总目标：完善和发展中国特色</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，推进国家治理体系和治理能力</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46、发展的根本目的：发展的根本目的就是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是解决所有问题的关键。改革是动力、发展是硬道理（目的）、稳定</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（前提）。</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47、创新是引领发展的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，创新是民族进步的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，是一个国家兴旺发达的不竭源泉。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能力已经成为综合国力竞争的决定性因素。国际竞争的实质是以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为基础的综合国力的较量。</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48、我国的科技创新现状：我国在</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的掌握和创新方面打下了</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，在一些</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走在世界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，但从</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看，我国仍然面临创新能力不强、科技发展水平总体不高、科技对经济社会发展的</w:t>
      </w:r>
      <w:r w:rsidRPr="00542AAC">
        <w:rPr>
          <w:rFonts w:asciiTheme="majorEastAsia" w:eastAsiaTheme="majorEastAsia" w:hAnsiTheme="majorEastAsia" w:cs="Arial" w:hint="eastAsia"/>
          <w:spacing w:val="23"/>
          <w:sz w:val="28"/>
          <w:szCs w:val="28"/>
        </w:rPr>
        <w:lastRenderedPageBreak/>
        <w:t>支撑能力不足、科技对经济增长的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远低于发达国家水平等问题。</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49、落实</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战略、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战略，将科技和教育摆在经济社会发展的重要位置，把经济建设重心转移到依靠科技进步和提高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的轨道上来，加速实现国家的繁荣昌盛。</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50、</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是民族振兴、社会进步的基石，是提高国民素质，培养创新型人才、促进人的全面发展的根本途径。坚持教育</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发展战略。</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51、创新的目的是</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，让生活更美好。</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52、社会主义民主政治本质特征是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；人民民主的真谛：</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，众人的事情由众人商量。</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53、政治文明的核心是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，党领导人民治理国家的基本方略是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54、新十六字方针（依法治国的要求）：科学立法、</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、公正司法、</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55、政府的宗旨：政府的权力来源于</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，政府的宗旨是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；依法行政的核心是规范政府的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56、中华文化的特点：</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57、中华文化连绵不绝原因：具有应对挑战、与时俱进的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和海纳百川、有容乃大的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58、民族</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是民族的根，民族</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是民族的魂，民族精神是民族文化的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；文化自信的来源：文化的优秀、</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、人民的力量。</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59、中华民族精神的内涵是以</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为核心的团结统一、爱好和平、勤劳勇敢、自强不息的精神。</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60、文化最深层的内核是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。社会主义核心价值观是当代中国人评判是非曲直的价值标准，社会主义核心价值体系是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61、社会主义核心价值观国家层面的价值目标：富强、民主、</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、和谐</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社会主义核心价值观社会层面的价值取向：自由、</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、公正、法治</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社会主义核心价值观公民个人层面的价值准则：</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、敬业、诚信、友善</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62、人口国情：我国是世界上人口最多的国家；人口现状基本特点：</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，人口素质偏低。</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人口现状的其他特点：增速趋缓、出生率低、</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、男女性别比失衡、城乡分布不均衡、“独生子女”社会问题凸现。</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63、人口国策：</w:t>
      </w:r>
      <w:r w:rsidRPr="00542AAC">
        <w:rPr>
          <w:rFonts w:asciiTheme="majorEastAsia" w:eastAsiaTheme="majorEastAsia" w:hAnsiTheme="majorEastAsia" w:cs="Arial" w:hint="eastAsia"/>
          <w:spacing w:val="23"/>
          <w:sz w:val="28"/>
          <w:szCs w:val="28"/>
          <w:u w:val="single"/>
        </w:rPr>
        <w:t xml:space="preserve">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hint="eastAsia"/>
          <w:spacing w:val="23"/>
          <w:sz w:val="28"/>
          <w:szCs w:val="28"/>
        </w:rPr>
      </w:pPr>
      <w:r w:rsidRPr="00542AAC">
        <w:rPr>
          <w:rFonts w:asciiTheme="majorEastAsia" w:eastAsiaTheme="majorEastAsia" w:hAnsiTheme="majorEastAsia" w:cs="Arial" w:hint="eastAsia"/>
          <w:spacing w:val="23"/>
          <w:sz w:val="28"/>
          <w:szCs w:val="28"/>
        </w:rPr>
        <w:t>64、资源国情：我国自然资源丰富，</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，种类多，但人均资源占有量少，开发难度大，总体上资源紧缺。</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资源危机的原因：我国资源</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不尽合理、不够科学，依靠消耗大量资源换取经济发展的现象突出，由此造成的浪费、损失、污染和破坏都很严重。</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65、面对人口资源、环境的危机，我们选择的文明发展道路是：坚持</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，走生产发展、生活富裕、</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的文明发展道路</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66、资源环境国策：坚持</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的基本国策</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68、民族分布特点：大散居、小聚居、交错杂居</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69、新时期民族关系：形成了</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的社会主义新型民族关系；处理民族关系的原则：坚持民族平等、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和各民族</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的基本原则；解决民族问题的制度：实行民族区域自治制度；三个尊重：尊重少数民族的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、尊重少数民族的风俗习惯、尊重少数民族的语言文字</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70、安邦定国的重要基石是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。人民群众最基本、最普通的愿望是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72、“一国两制”的含义：“一个国家”指中国是统一的国家，主权和领土完整不容分割；“两种制度”是指在坚持</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的前提下，国家的主体坚持社会主义制度，港澳台保持原有的</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制度和生活方式长期不变，实行</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自治。</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73、解决台湾问题的基本方针与最佳方式：</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；两岸关系的政治基础（前提）：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74、</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是两岸同胞共同的精神财富，也是两岸同胞血脉相连的精神纽带</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75、中国梦：</w:t>
      </w:r>
      <w:r w:rsidRPr="00542AAC">
        <w:rPr>
          <w:rFonts w:asciiTheme="majorEastAsia" w:eastAsiaTheme="majorEastAsia" w:hAnsiTheme="majorEastAsia" w:cs="Arial" w:hint="eastAsia"/>
          <w:spacing w:val="23"/>
          <w:sz w:val="28"/>
          <w:szCs w:val="28"/>
          <w:u w:val="single"/>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76、近现代中国发展的两次历史性跨越：由</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到温饱、再由温饱到（总体）</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的历史性跨越。</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77、两个100年目标：</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一百年（1921－2020）：全面建成小康社会；</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一百年（1949－2050）：全面建成</w:t>
      </w:r>
      <w:r w:rsidRPr="00542AAC">
        <w:rPr>
          <w:rFonts w:asciiTheme="majorEastAsia" w:eastAsiaTheme="majorEastAsia" w:hAnsiTheme="majorEastAsia" w:cs="Arial" w:hint="eastAsia"/>
          <w:spacing w:val="23"/>
          <w:sz w:val="28"/>
          <w:szCs w:val="28"/>
          <w:u w:val="single"/>
        </w:rPr>
        <w:t>        </w:t>
      </w:r>
      <w:r w:rsidRPr="00AE336E">
        <w:rPr>
          <w:rFonts w:asciiTheme="majorEastAsia" w:eastAsiaTheme="majorEastAsia" w:hAnsiTheme="majorEastAsia" w:cs="Arial" w:hint="eastAsia"/>
          <w:spacing w:val="23"/>
          <w:sz w:val="28"/>
          <w:szCs w:val="28"/>
        </w:rPr>
        <w:t>的</w:t>
      </w:r>
      <w:r w:rsidRPr="00542AAC">
        <w:rPr>
          <w:rFonts w:asciiTheme="majorEastAsia" w:eastAsiaTheme="majorEastAsia" w:hAnsiTheme="majorEastAsia" w:cs="Arial" w:hint="eastAsia"/>
          <w:spacing w:val="23"/>
          <w:sz w:val="28"/>
          <w:szCs w:val="28"/>
        </w:rPr>
        <w:t>社会主义现代化强国。</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78、党和国家的根本指导思想：坚持</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主义、毛泽东思想、</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、“三个代表”重要思想、科学发展观、</w:t>
      </w:r>
      <w:r w:rsidRPr="00542AAC">
        <w:rPr>
          <w:rFonts w:asciiTheme="majorEastAsia" w:eastAsiaTheme="majorEastAsia" w:hAnsiTheme="majorEastAsia" w:cs="Arial" w:hint="eastAsia"/>
          <w:spacing w:val="23"/>
          <w:sz w:val="28"/>
          <w:szCs w:val="28"/>
          <w:u w:val="single"/>
          <w:shd w:val="clear" w:color="auto" w:fill="FEFEFE"/>
        </w:rPr>
        <w:t>       </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79、从2020年到本世纪中叶发展的两个阶段</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第一阶段：从2020年到</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年，在</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的基础上，基本实现社会主义现代化</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第二阶段：从</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年到本世纪中叶，在基本实现现代化的基础上，把我国建成富强民主文明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的社会主义现代化强国。</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80、实现中国梦：必须坚持党的领导、必须走</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、必须弘扬</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、必须凝聚         </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81、中国特色社会主义道路（五位一体的道路）</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lastRenderedPageBreak/>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82、“一个中心”以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为中心——是实现现代化的根本途径，称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83、中国精神就是以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为核心的民族精神和以</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为核心的时代精神</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84、五大发展理念：创新、</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、绿色、</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、共享、五个文明（五个建设）：经济文明、</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、精神（文化）文明、社会文明、生态文明</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四个全面：</w:t>
      </w:r>
      <w:r w:rsidRPr="00542AAC">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、全面深化改革、全面依法治国、全面从严治党</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85、中国道路就是</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道路；中国力量就是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的力量</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spacing w:val="23"/>
          <w:sz w:val="28"/>
          <w:szCs w:val="28"/>
        </w:rPr>
      </w:pPr>
      <w:r w:rsidRPr="00542AAC">
        <w:rPr>
          <w:rFonts w:asciiTheme="majorEastAsia" w:eastAsiaTheme="majorEastAsia" w:hAnsiTheme="majorEastAsia" w:cs="Arial" w:hint="eastAsia"/>
          <w:spacing w:val="23"/>
          <w:sz w:val="28"/>
          <w:szCs w:val="28"/>
        </w:rPr>
        <w:t>86、中国基本国情（也称最大的实际）：我国正处于并将长期处于社会主义</w:t>
      </w:r>
      <w:r w:rsidR="00F40502">
        <w:rPr>
          <w:rFonts w:asciiTheme="majorEastAsia" w:eastAsiaTheme="majorEastAsia" w:hAnsiTheme="majorEastAsia" w:cs="Arial" w:hint="eastAsia"/>
          <w:spacing w:val="23"/>
          <w:sz w:val="28"/>
          <w:szCs w:val="28"/>
          <w:u w:val="single"/>
        </w:rPr>
        <w:t>  </w:t>
      </w:r>
      <w:r w:rsidRPr="00542AAC">
        <w:rPr>
          <w:rFonts w:asciiTheme="majorEastAsia" w:eastAsiaTheme="majorEastAsia" w:hAnsiTheme="majorEastAsia" w:cs="Arial" w:hint="eastAsia"/>
          <w:spacing w:val="23"/>
          <w:sz w:val="28"/>
          <w:szCs w:val="28"/>
        </w:rPr>
        <w:t>中国重要国情：</w:t>
      </w:r>
      <w:r w:rsidRPr="00542AAC">
        <w:rPr>
          <w:rFonts w:asciiTheme="majorEastAsia" w:eastAsiaTheme="majorEastAsia" w:hAnsiTheme="majorEastAsia" w:cs="Arial" w:hint="eastAsia"/>
          <w:spacing w:val="23"/>
          <w:sz w:val="28"/>
          <w:szCs w:val="28"/>
          <w:u w:val="single"/>
        </w:rPr>
        <w:t>    </w:t>
      </w:r>
      <w:r w:rsidR="006518E1">
        <w:rPr>
          <w:rFonts w:asciiTheme="majorEastAsia" w:eastAsiaTheme="majorEastAsia" w:hAnsiTheme="majorEastAsia" w:cs="Arial" w:hint="eastAsia"/>
          <w:spacing w:val="23"/>
          <w:sz w:val="28"/>
          <w:szCs w:val="28"/>
          <w:u w:val="single"/>
        </w:rPr>
        <w:t xml:space="preserve"> </w:t>
      </w:r>
    </w:p>
    <w:p w:rsidR="00542AAC" w:rsidRPr="00542AAC" w:rsidRDefault="00542AAC" w:rsidP="00542AAC">
      <w:pPr>
        <w:pStyle w:val="a3"/>
        <w:shd w:val="clear" w:color="auto" w:fill="FEFEFE"/>
        <w:spacing w:before="0" w:beforeAutospacing="0" w:after="0" w:afterAutospacing="0"/>
        <w:jc w:val="both"/>
        <w:rPr>
          <w:rFonts w:asciiTheme="majorEastAsia" w:eastAsiaTheme="majorEastAsia" w:hAnsiTheme="majorEastAsia" w:hint="eastAsia"/>
          <w:color w:val="3D9CED"/>
          <w:spacing w:val="30"/>
          <w:sz w:val="28"/>
          <w:szCs w:val="28"/>
        </w:rPr>
      </w:pPr>
      <w:r w:rsidRPr="00542AAC">
        <w:rPr>
          <w:rFonts w:asciiTheme="majorEastAsia" w:eastAsiaTheme="majorEastAsia" w:hAnsiTheme="majorEastAsia" w:cs="Arial" w:hint="eastAsia"/>
          <w:spacing w:val="23"/>
          <w:sz w:val="28"/>
          <w:szCs w:val="28"/>
        </w:rPr>
        <w:lastRenderedPageBreak/>
        <w:t>87、取得成就的根本原因（中国自信或民族自信所在）：</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了中国特色社会主义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了中国特色社会主义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了中国特色社会主义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了中国特色社会主义</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542AAC" w:rsidRDefault="00542AAC" w:rsidP="00542AAC">
      <w:pPr>
        <w:pStyle w:val="a3"/>
        <w:shd w:val="clear" w:color="auto" w:fill="FEFEFE"/>
        <w:spacing w:before="0" w:beforeAutospacing="0" w:after="0" w:afterAutospacing="0"/>
        <w:jc w:val="both"/>
        <w:rPr>
          <w:rFonts w:asciiTheme="majorEastAsia" w:eastAsiaTheme="majorEastAsia" w:hAnsiTheme="majorEastAsia" w:cs="Arial" w:hint="eastAsia"/>
          <w:spacing w:val="23"/>
          <w:sz w:val="28"/>
          <w:szCs w:val="28"/>
        </w:rPr>
      </w:pPr>
      <w:r w:rsidRPr="00542AAC">
        <w:rPr>
          <w:rFonts w:asciiTheme="majorEastAsia" w:eastAsiaTheme="majorEastAsia" w:hAnsiTheme="majorEastAsia" w:cs="Arial" w:hint="eastAsia"/>
          <w:spacing w:val="23"/>
          <w:sz w:val="28"/>
          <w:szCs w:val="28"/>
        </w:rPr>
        <w:t>88、四个自信：道路自信、</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、制度自信、</w:t>
      </w:r>
      <w:r w:rsidRPr="00542AAC">
        <w:rPr>
          <w:rFonts w:asciiTheme="majorEastAsia" w:eastAsiaTheme="majorEastAsia" w:hAnsiTheme="majorEastAsia" w:cs="Arial" w:hint="eastAsia"/>
          <w:spacing w:val="23"/>
          <w:sz w:val="28"/>
          <w:szCs w:val="28"/>
          <w:u w:val="single"/>
          <w:shd w:val="clear" w:color="auto" w:fill="FEFEFE"/>
        </w:rPr>
        <w:t>       </w:t>
      </w:r>
      <w:r w:rsidRPr="00542AAC">
        <w:rPr>
          <w:rFonts w:asciiTheme="majorEastAsia" w:eastAsiaTheme="majorEastAsia" w:hAnsiTheme="majorEastAsia" w:cs="Arial" w:hint="eastAsia"/>
          <w:spacing w:val="23"/>
          <w:sz w:val="28"/>
          <w:szCs w:val="28"/>
        </w:rPr>
        <w:t> 。</w:t>
      </w:r>
    </w:p>
    <w:p w:rsidR="0070109B" w:rsidRPr="00542AAC" w:rsidRDefault="0070109B">
      <w:pPr>
        <w:rPr>
          <w:rFonts w:asciiTheme="majorEastAsia" w:eastAsiaTheme="majorEastAsia" w:hAnsiTheme="majorEastAsia"/>
          <w:sz w:val="28"/>
          <w:szCs w:val="28"/>
        </w:rPr>
      </w:pPr>
    </w:p>
    <w:sectPr w:rsidR="0070109B" w:rsidRPr="00542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AC"/>
    <w:rsid w:val="00542AAC"/>
    <w:rsid w:val="006518E1"/>
    <w:rsid w:val="0070109B"/>
    <w:rsid w:val="00AE336E"/>
    <w:rsid w:val="00D872BF"/>
    <w:rsid w:val="00F40502"/>
    <w:rsid w:val="00FB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AA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A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895</Words>
  <Characters>5107</Characters>
  <Application>Microsoft Office Word</Application>
  <DocSecurity>0</DocSecurity>
  <Lines>42</Lines>
  <Paragraphs>11</Paragraphs>
  <ScaleCrop>false</ScaleCrop>
  <Company>微软中国</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2023-04-20T14:37:00Z</dcterms:created>
  <dcterms:modified xsi:type="dcterms:W3CDTF">2023-04-20T14:43:00Z</dcterms:modified>
</cp:coreProperties>
</file>